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60" w:rsidRDefault="000C5A60" w:rsidP="000C5A60">
      <w:pPr>
        <w:spacing w:before="80" w:after="0" w:line="250" w:lineRule="exact"/>
        <w:jc w:val="both"/>
        <w:rPr>
          <w:rFonts w:eastAsia="Times New Roman"/>
          <w:sz w:val="22"/>
          <w:szCs w:val="22"/>
          <w:lang w:eastAsia="es-ES"/>
        </w:rPr>
      </w:pPr>
      <w:r w:rsidRPr="002F1255">
        <w:rPr>
          <w:sz w:val="22"/>
          <w:szCs w:val="22"/>
          <w:lang w:val="es-MX"/>
        </w:rPr>
        <w:t>En cumplimiento a lo dispuesto por los artículos 46, fracción I, inciso</w:t>
      </w:r>
      <w:r w:rsidR="00C33C91">
        <w:rPr>
          <w:sz w:val="22"/>
          <w:szCs w:val="22"/>
          <w:lang w:val="es-MX"/>
        </w:rPr>
        <w:t xml:space="preserve"> f</w:t>
      </w:r>
      <w:r w:rsidRPr="002F1255">
        <w:rPr>
          <w:sz w:val="22"/>
          <w:szCs w:val="22"/>
          <w:lang w:val="es-MX"/>
        </w:rPr>
        <w:t xml:space="preserve"> y 52 de la Ley General de Contabilidad Gubernamental, </w:t>
      </w:r>
      <w:r w:rsidR="00AB0BB8">
        <w:rPr>
          <w:sz w:val="22"/>
          <w:szCs w:val="22"/>
          <w:lang w:val="es-MX"/>
        </w:rPr>
        <w:t xml:space="preserve">respecto del </w:t>
      </w:r>
      <w:r w:rsidRPr="002F1255">
        <w:rPr>
          <w:sz w:val="22"/>
          <w:szCs w:val="22"/>
          <w:lang w:val="es-MX"/>
        </w:rPr>
        <w:t xml:space="preserve">Informe Sobre Pasivos Contingentes, se </w:t>
      </w:r>
      <w:r w:rsidR="001B3951">
        <w:rPr>
          <w:sz w:val="22"/>
          <w:szCs w:val="22"/>
          <w:lang w:val="es-MX"/>
        </w:rPr>
        <w:t xml:space="preserve">manifiesta </w:t>
      </w:r>
      <w:r w:rsidRPr="002F1255">
        <w:rPr>
          <w:sz w:val="22"/>
          <w:szCs w:val="22"/>
          <w:lang w:val="es-MX"/>
        </w:rPr>
        <w:t xml:space="preserve">que </w:t>
      </w:r>
      <w:r w:rsidR="00644001">
        <w:rPr>
          <w:sz w:val="22"/>
          <w:szCs w:val="22"/>
          <w:lang w:val="es-MX"/>
        </w:rPr>
        <w:t>el</w:t>
      </w:r>
      <w:r w:rsidR="00852DF6">
        <w:rPr>
          <w:sz w:val="22"/>
          <w:szCs w:val="22"/>
          <w:lang w:val="es-MX"/>
        </w:rPr>
        <w:t xml:space="preserve"> </w:t>
      </w:r>
      <w:r w:rsidR="00852DF6">
        <w:rPr>
          <w:b/>
          <w:sz w:val="22"/>
          <w:szCs w:val="22"/>
          <w:lang w:val="es-MX"/>
        </w:rPr>
        <w:t>MUNICIPIO DE HUEHUETLAN DE S.L.P.</w:t>
      </w:r>
      <w:r w:rsidR="00644001" w:rsidRPr="00000541">
        <w:rPr>
          <w:sz w:val="22"/>
          <w:szCs w:val="22"/>
          <w:lang w:val="es-MX"/>
        </w:rPr>
        <w:t>,</w:t>
      </w:r>
      <w:r w:rsidR="00644001">
        <w:rPr>
          <w:sz w:val="22"/>
          <w:szCs w:val="22"/>
          <w:lang w:val="es-MX"/>
        </w:rPr>
        <w:t xml:space="preserve"> </w:t>
      </w:r>
      <w:r w:rsidR="00685FF3">
        <w:rPr>
          <w:rFonts w:eastAsia="Times New Roman"/>
          <w:sz w:val="22"/>
          <w:szCs w:val="22"/>
          <w:lang w:eastAsia="es-ES"/>
        </w:rPr>
        <w:t>al 31 de diciembre de 2018</w:t>
      </w:r>
      <w:r w:rsidRPr="002F1255">
        <w:rPr>
          <w:rFonts w:eastAsia="Times New Roman"/>
          <w:sz w:val="22"/>
          <w:szCs w:val="22"/>
          <w:lang w:eastAsia="es-ES"/>
        </w:rPr>
        <w:t xml:space="preserve">, </w:t>
      </w:r>
      <w:r w:rsidR="00852DF6">
        <w:rPr>
          <w:rFonts w:eastAsia="Times New Roman"/>
          <w:b/>
          <w:i/>
          <w:sz w:val="22"/>
          <w:szCs w:val="22"/>
          <w:lang w:eastAsia="es-ES"/>
        </w:rPr>
        <w:t>cuenta con</w:t>
      </w:r>
      <w:r w:rsidRPr="00AD5A46">
        <w:rPr>
          <w:rFonts w:eastAsia="Times New Roman"/>
          <w:b/>
          <w:i/>
          <w:sz w:val="22"/>
          <w:szCs w:val="22"/>
          <w:lang w:eastAsia="es-ES"/>
        </w:rPr>
        <w:t xml:space="preserve"> pasivos contingentes</w:t>
      </w:r>
      <w:r w:rsidRPr="002F1255">
        <w:rPr>
          <w:rFonts w:eastAsia="Times New Roman"/>
          <w:sz w:val="22"/>
          <w:szCs w:val="22"/>
          <w:lang w:eastAsia="es-ES"/>
        </w:rPr>
        <w:t xml:space="preserve"> que deriven de alguna obligación posible presente o futura, cuya existencia y/o realización sea incierta, y en consecuencia </w:t>
      </w:r>
      <w:r w:rsidR="00852DF6">
        <w:rPr>
          <w:rFonts w:eastAsia="Times New Roman"/>
          <w:sz w:val="22"/>
          <w:szCs w:val="22"/>
          <w:lang w:eastAsia="es-ES"/>
        </w:rPr>
        <w:t xml:space="preserve"> </w:t>
      </w:r>
      <w:r w:rsidR="00FC287B">
        <w:rPr>
          <w:rFonts w:eastAsia="Times New Roman"/>
          <w:sz w:val="22"/>
          <w:szCs w:val="22"/>
          <w:lang w:eastAsia="es-ES"/>
        </w:rPr>
        <w:t>“</w:t>
      </w:r>
      <w:r w:rsidR="00FC287B">
        <w:rPr>
          <w:rFonts w:eastAsia="Times New Roman"/>
          <w:b/>
          <w:sz w:val="22"/>
          <w:szCs w:val="22"/>
          <w:lang w:eastAsia="es-ES"/>
        </w:rPr>
        <w:t xml:space="preserve">APLICA” </w:t>
      </w:r>
      <w:r w:rsidRPr="002F1255">
        <w:rPr>
          <w:rFonts w:eastAsia="Times New Roman"/>
          <w:sz w:val="22"/>
          <w:szCs w:val="22"/>
          <w:lang w:eastAsia="es-ES"/>
        </w:rPr>
        <w:t>el Informe sobre pasivos contingentes.</w:t>
      </w:r>
    </w:p>
    <w:p w:rsidR="00F11769" w:rsidRDefault="00F11769" w:rsidP="000C5A60">
      <w:pPr>
        <w:spacing w:before="80" w:after="0" w:line="250" w:lineRule="exact"/>
        <w:jc w:val="both"/>
        <w:rPr>
          <w:rFonts w:eastAsia="Times New Roman"/>
          <w:sz w:val="22"/>
          <w:szCs w:val="22"/>
          <w:lang w:eastAsia="es-ES"/>
        </w:rPr>
      </w:pPr>
      <w:r>
        <w:rPr>
          <w:rFonts w:eastAsia="Times New Roman"/>
          <w:sz w:val="22"/>
          <w:szCs w:val="22"/>
          <w:lang w:eastAsia="es-ES"/>
        </w:rPr>
        <w:t>Por medio del presente hago mención de los laudos en procedimiento de ejecución que tiene el H. Ayuntamiento de Huehuetlan S.L.P.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11769" w:rsidTr="00F11769">
        <w:tc>
          <w:tcPr>
            <w:tcW w:w="4489" w:type="dxa"/>
          </w:tcPr>
          <w:p w:rsidR="00F11769" w:rsidRPr="00F11769" w:rsidRDefault="00F11769" w:rsidP="00F11769">
            <w:pPr>
              <w:spacing w:before="80" w:line="250" w:lineRule="exact"/>
              <w:jc w:val="center"/>
              <w:rPr>
                <w:rFonts w:eastAsia="Times New Roman"/>
                <w:b/>
                <w:lang w:eastAsia="es-ES"/>
              </w:rPr>
            </w:pPr>
            <w:r w:rsidRPr="00F11769">
              <w:rPr>
                <w:rFonts w:eastAsia="Times New Roman"/>
                <w:b/>
                <w:lang w:eastAsia="es-ES"/>
              </w:rPr>
              <w:t>No. EXPEDIENTE Y NOMBRE</w:t>
            </w:r>
          </w:p>
        </w:tc>
        <w:tc>
          <w:tcPr>
            <w:tcW w:w="4489" w:type="dxa"/>
          </w:tcPr>
          <w:p w:rsidR="00F11769" w:rsidRP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b/>
                <w:lang w:eastAsia="es-ES"/>
              </w:rPr>
            </w:pPr>
            <w:r w:rsidRPr="00F11769">
              <w:rPr>
                <w:rFonts w:eastAsia="Times New Roman"/>
                <w:b/>
                <w:lang w:eastAsia="es-ES"/>
              </w:rPr>
              <w:t>MONTO</w:t>
            </w:r>
          </w:p>
        </w:tc>
      </w:tr>
      <w:tr w:rsidR="00F11769" w:rsidTr="00F11769"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808/2010/M-5 Mayolo Ruiz Velázquez</w:t>
            </w:r>
          </w:p>
        </w:tc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$ 1,307,615.66</w:t>
            </w:r>
          </w:p>
        </w:tc>
      </w:tr>
      <w:tr w:rsidR="00F11769" w:rsidTr="00F11769"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68/2007/M-4 Bertha Morales Morales</w:t>
            </w:r>
          </w:p>
        </w:tc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$ 396,078.14</w:t>
            </w:r>
          </w:p>
        </w:tc>
      </w:tr>
      <w:tr w:rsidR="00F11769" w:rsidTr="00F11769"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68/2007/M-4 Francisca </w:t>
            </w:r>
            <w:r w:rsidR="00AA7A0E">
              <w:rPr>
                <w:rFonts w:eastAsia="Times New Roman"/>
                <w:lang w:eastAsia="es-ES"/>
              </w:rPr>
              <w:t>Ángeles</w:t>
            </w:r>
          </w:p>
        </w:tc>
        <w:tc>
          <w:tcPr>
            <w:tcW w:w="4489" w:type="dxa"/>
          </w:tcPr>
          <w:p w:rsidR="00F11769" w:rsidRDefault="00F11769" w:rsidP="00F11769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$ 383,637.13</w:t>
            </w:r>
          </w:p>
        </w:tc>
      </w:tr>
      <w:tr w:rsidR="00F11769" w:rsidTr="00F11769"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742/2010//M-2 Ariel Leonardo </w:t>
            </w:r>
            <w:r w:rsidR="00AA7A0E">
              <w:rPr>
                <w:rFonts w:eastAsia="Times New Roman"/>
                <w:lang w:eastAsia="es-ES"/>
              </w:rPr>
              <w:t>Martínez</w:t>
            </w:r>
          </w:p>
        </w:tc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$ 1,095,785.28</w:t>
            </w:r>
          </w:p>
        </w:tc>
      </w:tr>
      <w:tr w:rsidR="00F11769" w:rsidTr="00F11769">
        <w:tc>
          <w:tcPr>
            <w:tcW w:w="4489" w:type="dxa"/>
          </w:tcPr>
          <w:p w:rsidR="00F11769" w:rsidRDefault="00F11769" w:rsidP="00F11769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745/2004/M-4 Oscar </w:t>
            </w:r>
            <w:r w:rsidR="00AA7A0E">
              <w:rPr>
                <w:rFonts w:eastAsia="Times New Roman"/>
                <w:lang w:eastAsia="es-ES"/>
              </w:rPr>
              <w:t>Díaz</w:t>
            </w:r>
            <w:r>
              <w:rPr>
                <w:rFonts w:eastAsia="Times New Roman"/>
                <w:lang w:eastAsia="es-ES"/>
              </w:rPr>
              <w:t xml:space="preserve"> Avilés</w:t>
            </w:r>
          </w:p>
        </w:tc>
        <w:tc>
          <w:tcPr>
            <w:tcW w:w="4489" w:type="dxa"/>
          </w:tcPr>
          <w:p w:rsidR="00F11769" w:rsidRDefault="00F11769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$ 713,260.00</w:t>
            </w:r>
          </w:p>
        </w:tc>
      </w:tr>
      <w:tr w:rsidR="00F11769" w:rsidTr="00F11769">
        <w:tc>
          <w:tcPr>
            <w:tcW w:w="4489" w:type="dxa"/>
          </w:tcPr>
          <w:p w:rsidR="00F11769" w:rsidRDefault="00F11769" w:rsidP="00F11769">
            <w:pPr>
              <w:spacing w:before="80" w:line="250" w:lineRule="exac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32/2011/M-3 </w:t>
            </w:r>
            <w:r w:rsidR="00AA7A0E">
              <w:rPr>
                <w:rFonts w:eastAsia="Times New Roman"/>
                <w:lang w:eastAsia="es-ES"/>
              </w:rPr>
              <w:t>José</w:t>
            </w:r>
            <w:r>
              <w:rPr>
                <w:rFonts w:eastAsia="Times New Roman"/>
                <w:lang w:eastAsia="es-ES"/>
              </w:rPr>
              <w:t xml:space="preserve"> Alfredo Rivera </w:t>
            </w:r>
            <w:r w:rsidR="00AA7A0E">
              <w:rPr>
                <w:rFonts w:eastAsia="Times New Roman"/>
                <w:lang w:eastAsia="es-ES"/>
              </w:rPr>
              <w:t>Pérez</w:t>
            </w:r>
          </w:p>
        </w:tc>
        <w:tc>
          <w:tcPr>
            <w:tcW w:w="4489" w:type="dxa"/>
          </w:tcPr>
          <w:p w:rsidR="00F11769" w:rsidRDefault="00AA7A0E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$ 650,056.08</w:t>
            </w:r>
          </w:p>
        </w:tc>
      </w:tr>
      <w:tr w:rsidR="00F11769" w:rsidTr="00F11769">
        <w:tc>
          <w:tcPr>
            <w:tcW w:w="4489" w:type="dxa"/>
          </w:tcPr>
          <w:p w:rsidR="00F11769" w:rsidRDefault="00AA7A0E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74/2010/M-11 Efrén Gutiérrez Balderas</w:t>
            </w:r>
          </w:p>
        </w:tc>
        <w:tc>
          <w:tcPr>
            <w:tcW w:w="4489" w:type="dxa"/>
          </w:tcPr>
          <w:p w:rsidR="00F11769" w:rsidRDefault="00AA7A0E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$ 509,107.45</w:t>
            </w:r>
          </w:p>
        </w:tc>
      </w:tr>
      <w:tr w:rsidR="00F11769" w:rsidTr="00F11769">
        <w:tc>
          <w:tcPr>
            <w:tcW w:w="4489" w:type="dxa"/>
          </w:tcPr>
          <w:p w:rsidR="00F11769" w:rsidRDefault="00AA7A0E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35/2011/M-5 Paulina Ferreti </w:t>
            </w:r>
          </w:p>
        </w:tc>
        <w:tc>
          <w:tcPr>
            <w:tcW w:w="4489" w:type="dxa"/>
          </w:tcPr>
          <w:p w:rsidR="00F11769" w:rsidRDefault="00AA7A0E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Pendiente Verificar Monto</w:t>
            </w:r>
          </w:p>
        </w:tc>
      </w:tr>
      <w:tr w:rsidR="00F11769" w:rsidTr="00F11769">
        <w:tc>
          <w:tcPr>
            <w:tcW w:w="4489" w:type="dxa"/>
          </w:tcPr>
          <w:p w:rsidR="00F11769" w:rsidRDefault="00AA7A0E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 xml:space="preserve">69/2007/M-4 Ma. De Lourdes Hernández </w:t>
            </w:r>
          </w:p>
        </w:tc>
        <w:tc>
          <w:tcPr>
            <w:tcW w:w="4489" w:type="dxa"/>
          </w:tcPr>
          <w:p w:rsidR="00F11769" w:rsidRDefault="00AA7A0E" w:rsidP="000C5A60">
            <w:pPr>
              <w:spacing w:before="80" w:line="250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$ 175,073.00</w:t>
            </w:r>
          </w:p>
        </w:tc>
      </w:tr>
      <w:tr w:rsidR="00AA7A0E" w:rsidTr="00F11769">
        <w:tc>
          <w:tcPr>
            <w:tcW w:w="4489" w:type="dxa"/>
          </w:tcPr>
          <w:p w:rsidR="00AA7A0E" w:rsidRPr="00AA7A0E" w:rsidRDefault="00AA7A0E" w:rsidP="00AA7A0E">
            <w:pPr>
              <w:spacing w:before="80" w:line="250" w:lineRule="exact"/>
              <w:jc w:val="right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TOTAL</w:t>
            </w:r>
          </w:p>
        </w:tc>
        <w:tc>
          <w:tcPr>
            <w:tcW w:w="4489" w:type="dxa"/>
          </w:tcPr>
          <w:p w:rsidR="00AA7A0E" w:rsidRPr="00AA7A0E" w:rsidRDefault="00AA7A0E" w:rsidP="00AA7A0E">
            <w:pPr>
              <w:tabs>
                <w:tab w:val="left" w:pos="991"/>
              </w:tabs>
              <w:spacing w:before="80" w:line="250" w:lineRule="exact"/>
              <w:rPr>
                <w:rFonts w:eastAsia="Times New Roman"/>
                <w:b/>
                <w:lang w:eastAsia="es-ES"/>
              </w:rPr>
            </w:pPr>
            <w:r>
              <w:rPr>
                <w:rFonts w:eastAsia="Times New Roman"/>
                <w:b/>
                <w:lang w:eastAsia="es-ES"/>
              </w:rPr>
              <w:t>$ 5,230,612.74</w:t>
            </w:r>
          </w:p>
        </w:tc>
      </w:tr>
    </w:tbl>
    <w:p w:rsidR="00AA7A0E" w:rsidRPr="002F1255" w:rsidRDefault="00AA7A0E" w:rsidP="000C5A60">
      <w:pPr>
        <w:spacing w:before="80" w:after="0" w:line="250" w:lineRule="exact"/>
        <w:jc w:val="both"/>
        <w:rPr>
          <w:rFonts w:eastAsia="Times New Roman"/>
          <w:sz w:val="22"/>
          <w:szCs w:val="22"/>
          <w:lang w:eastAsia="es-ES"/>
        </w:rPr>
      </w:pPr>
    </w:p>
    <w:p w:rsidR="003A781D" w:rsidRDefault="000C5A60" w:rsidP="000C5A60">
      <w:pPr>
        <w:spacing w:before="80" w:after="0" w:line="250" w:lineRule="exact"/>
        <w:jc w:val="both"/>
        <w:rPr>
          <w:rFonts w:eastAsia="Times New Roman"/>
          <w:sz w:val="22"/>
          <w:szCs w:val="22"/>
          <w:lang w:eastAsia="es-ES"/>
        </w:rPr>
      </w:pPr>
      <w:r w:rsidRPr="002F1255">
        <w:rPr>
          <w:rFonts w:eastAsia="Times New Roman"/>
          <w:sz w:val="22"/>
          <w:szCs w:val="22"/>
          <w:lang w:eastAsia="es-ES"/>
        </w:rPr>
        <w:t>Lo anterior, de conformidad con lo establecido</w:t>
      </w:r>
      <w:r w:rsidR="00477336">
        <w:rPr>
          <w:rFonts w:eastAsia="Times New Roman"/>
          <w:sz w:val="22"/>
          <w:szCs w:val="22"/>
          <w:lang w:eastAsia="es-ES"/>
        </w:rPr>
        <w:t xml:space="preserve"> en el capítulo VII, numeral II, inciso h</w:t>
      </w:r>
      <w:r w:rsidRPr="002F1255">
        <w:rPr>
          <w:rFonts w:eastAsia="Times New Roman"/>
          <w:sz w:val="22"/>
          <w:szCs w:val="22"/>
          <w:lang w:eastAsia="es-ES"/>
        </w:rPr>
        <w:t>) del Manual de Contabilidad Gubernamental emitido por el CONAC, donde se establece en términos generales que:</w:t>
      </w:r>
    </w:p>
    <w:p w:rsidR="001D12BA" w:rsidRPr="001D12BA" w:rsidRDefault="003A781D" w:rsidP="00B44707">
      <w:pPr>
        <w:spacing w:before="80" w:after="0" w:line="250" w:lineRule="exact"/>
        <w:ind w:left="708"/>
        <w:jc w:val="both"/>
        <w:rPr>
          <w:rFonts w:eastAsia="Times New Roman"/>
          <w:sz w:val="22"/>
          <w:szCs w:val="22"/>
          <w:lang w:eastAsia="es-ES"/>
        </w:rPr>
      </w:pPr>
      <w:r>
        <w:rPr>
          <w:sz w:val="22"/>
          <w:szCs w:val="22"/>
          <w:lang w:val="es-MX"/>
        </w:rPr>
        <w:t>“</w:t>
      </w:r>
      <w:r w:rsidR="008A31FF">
        <w:rPr>
          <w:sz w:val="22"/>
          <w:szCs w:val="22"/>
          <w:lang w:val="es-MX"/>
        </w:rPr>
        <w:t>L</w:t>
      </w:r>
      <w:r w:rsidR="001D12BA" w:rsidRPr="002D405A">
        <w:rPr>
          <w:sz w:val="22"/>
          <w:szCs w:val="22"/>
          <w:lang w:val="es-MX"/>
        </w:rPr>
        <w:t xml:space="preserve">os pasivos contingentes son obligaciones que tienen su origen en hechos específicos e independientes del pasado que en el futuro pueden ocurrir o no y, de acuerdo con lo que acontezca, desaparecen o se convierten en pasivos reales por ejemplo, </w:t>
      </w:r>
      <w:r w:rsidR="001D12BA" w:rsidRPr="00685FF3">
        <w:rPr>
          <w:b/>
          <w:sz w:val="22"/>
          <w:szCs w:val="22"/>
          <w:lang w:val="es-MX"/>
        </w:rPr>
        <w:t>juicios</w:t>
      </w:r>
      <w:r w:rsidR="001D12BA" w:rsidRPr="002D405A">
        <w:rPr>
          <w:sz w:val="22"/>
          <w:szCs w:val="22"/>
          <w:lang w:val="es-MX"/>
        </w:rPr>
        <w:t xml:space="preserve">, garantías, avales, costos de planes de </w:t>
      </w:r>
      <w:r w:rsidR="001D12BA" w:rsidRPr="00685FF3">
        <w:rPr>
          <w:b/>
          <w:sz w:val="22"/>
          <w:szCs w:val="22"/>
          <w:lang w:val="es-MX"/>
        </w:rPr>
        <w:t>pensiones</w:t>
      </w:r>
      <w:r w:rsidR="001D12BA" w:rsidRPr="002D405A">
        <w:rPr>
          <w:sz w:val="22"/>
          <w:szCs w:val="22"/>
          <w:lang w:val="es-MX"/>
        </w:rPr>
        <w:t xml:space="preserve">, </w:t>
      </w:r>
      <w:r w:rsidR="001D12BA" w:rsidRPr="00685FF3">
        <w:rPr>
          <w:b/>
          <w:sz w:val="22"/>
          <w:szCs w:val="22"/>
          <w:lang w:val="es-MX"/>
        </w:rPr>
        <w:t>jubilaciones</w:t>
      </w:r>
      <w:r w:rsidR="001D12BA" w:rsidRPr="002D405A">
        <w:rPr>
          <w:sz w:val="22"/>
          <w:szCs w:val="22"/>
          <w:lang w:val="es-MX"/>
        </w:rPr>
        <w:t>, etc.</w:t>
      </w:r>
      <w:r w:rsidR="008A31FF">
        <w:rPr>
          <w:sz w:val="22"/>
          <w:szCs w:val="22"/>
          <w:lang w:val="es-MX"/>
        </w:rPr>
        <w:t>”</w:t>
      </w:r>
    </w:p>
    <w:p w:rsidR="004A0866" w:rsidRDefault="004A0866" w:rsidP="004A0866">
      <w:pPr>
        <w:tabs>
          <w:tab w:val="left" w:pos="5171"/>
          <w:tab w:val="left" w:pos="6798"/>
          <w:tab w:val="left" w:pos="7284"/>
        </w:tabs>
      </w:pPr>
    </w:p>
    <w:p w:rsidR="002236F8" w:rsidRDefault="004A0866" w:rsidP="004A0866">
      <w:pPr>
        <w:tabs>
          <w:tab w:val="left" w:pos="5171"/>
          <w:tab w:val="left" w:pos="6798"/>
          <w:tab w:val="left" w:pos="7284"/>
        </w:tabs>
      </w:pPr>
      <w:r>
        <w:rPr>
          <w:noProof/>
        </w:rPr>
        <w:pict>
          <v:group id="7 Grupo" o:spid="_x0000_s1034" style="position:absolute;margin-left:226.1pt;margin-top:25.55pt;width:220.25pt;height:46.7pt;z-index:251661312" coordorigin="40100,95" coordsize="16676,5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">
            <v:rect id="8 Rectángulo" o:spid="_x0000_s1035" style="position:absolute;left:43095;top:95;width:13681;height:515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7RMEA&#10;AADaAAAADwAAAGRycy9kb3ducmV2LnhtbESP0WoCMRRE3wX/IVyhL6JJpUi7GqWUVkWfav2Ay+Z2&#10;N3RzsyRxXf/eFAQfh5k5wyzXvWtERyFazxqepwoEcemN5UrD6edr8goiJmSDjWfScKUI69VwsMTC&#10;+At/U3dMlcgQjgVqqFNqCyljWZPDOPUtcfZ+fXCYsgyVNAEvGe4aOVNqLh1azgs1tvRRU/l3PDsN&#10;L5vZ/tOO1cG67oynvQxqywetn0b9+wJEoj49wvf2zmh4g/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BO0TBAAAA2gAAAA8AAAAAAAAAAAAAAAAAmAIAAGRycy9kb3du&#10;cmV2LnhtbFBLBQYAAAAABAAEAPUAAACGAwAAAAA=&#10;" filled="f" stroked="f">
              <v:textbox style="mso-next-textbox:#8 Rectángulo">
                <w:txbxContent>
                  <w:p w:rsidR="004A0866" w:rsidRDefault="004A0866" w:rsidP="004A086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C.P. LEOBARDO OYARVIDE</w:t>
                    </w:r>
                  </w:p>
                  <w:p w:rsidR="007C61EC" w:rsidRDefault="004A0866" w:rsidP="004A086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AGUILAR</w:t>
                    </w:r>
                  </w:p>
                  <w:p w:rsidR="007C61EC" w:rsidRDefault="007C61EC" w:rsidP="004A086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TESORERO MUN</w:t>
                    </w:r>
                    <w:r w:rsidR="008550BA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I</w:t>
                    </w: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CIPAL</w:t>
                    </w:r>
                  </w:p>
                  <w:p w:rsidR="007C61EC" w:rsidRDefault="007C61EC" w:rsidP="007C61E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ELABORÓ</w:t>
                    </w:r>
                  </w:p>
                </w:txbxContent>
              </v:textbox>
            </v:rect>
            <v:line id="9 Conector recto" o:spid="_x0000_s1036" style="position:absolute;visibility:visible;mso-wrap-style:square" from="40100,361" to="56072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sUT8MAAADbAAAADwAAAGRycy9kb3ducmV2LnhtbESPQW/CMAyF70j7D5En7QbpOADqCAjG&#10;pu0IZSCOVmPaisapmoyWf48PSNxsvef3Ps+XvavVldpQeTbwPkpAEefeVlwY+Nt/D2egQkS2WHsm&#10;AzcKsFy8DOaYWt/xjq5ZLJSEcEjRQBljk2od8pIchpFviEU7+9ZhlLUttG2xk3BX63GSTLTDiqWh&#10;xIY+S8ov2b8zYNeng66+bj+ziT0cT2G62upNZ8zba7/6ABWpj0/z4/rXCr7Qyy8ygF7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7FE/DAAAA2wAAAA8AAAAAAAAAAAAA&#10;AAAAoQIAAGRycy9kb3ducmV2LnhtbFBLBQYAAAAABAAEAPkAAACRAwAAAAA=&#10;" strokecolor="windowText" strokeweight="2pt"/>
          </v:group>
        </w:pict>
      </w:r>
      <w:r>
        <w:rPr>
          <w:noProof/>
        </w:rPr>
        <w:pict>
          <v:group id="1 Grupo" o:spid="_x0000_s1040" style="position:absolute;margin-left:3.75pt;margin-top:25.9pt;width:173.95pt;height:60.15pt;z-index:251659264" coordsize="15972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">
            <v:rect id="2 Rectángulo" o:spid="_x0000_s1041" style="position:absolute;left:2054;width:11946;height:816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  <v:textbox style="mso-next-textbox:#2 Rectángulo;mso-fit-shape-to-text:t">
                <w:txbxContent>
                  <w:p w:rsidR="004A0866" w:rsidRDefault="00AA7A0E" w:rsidP="007C61E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C. JOSE ANTONIO</w:t>
                    </w:r>
                    <w:r w:rsidR="004A0866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 xml:space="preserve"> </w:t>
                    </w:r>
                  </w:p>
                  <w:p w:rsidR="007C61EC" w:rsidRDefault="004A0866" w:rsidP="007C61E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OLIVARES MORALES</w:t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t>TINEZARTINEZ ESPINOZAtlan S.L.P.</w:t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cr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  <w:r>
                      <w:rPr>
                        <w:rFonts w:ascii="Antique Olive" w:hAnsi="Antique Olive" w:cstheme="minorBidi"/>
                        <w:b/>
                        <w:bCs/>
                        <w:vanish/>
                        <w:color w:val="000000"/>
                        <w:sz w:val="18"/>
                        <w:szCs w:val="18"/>
                        <w:lang w:val="es-ES"/>
                      </w:rPr>
                      <w:pgNum/>
                    </w:r>
                  </w:p>
                  <w:p w:rsidR="007C61EC" w:rsidRDefault="007C61EC" w:rsidP="007C61E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PRESIDENTE MUN</w:t>
                    </w:r>
                    <w:r w:rsidR="008550BA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I</w:t>
                    </w: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CIPAL</w:t>
                    </w:r>
                  </w:p>
                  <w:p w:rsidR="00605523" w:rsidRDefault="007C61EC" w:rsidP="008550BA">
                    <w:pPr>
                      <w:jc w:val="center"/>
                    </w:pP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</w:rPr>
                      <w:t>AUTORIZÓ</w:t>
                    </w:r>
                  </w:p>
                </w:txbxContent>
              </v:textbox>
            </v:rect>
            <v:line id="3 Conector recto" o:spid="_x0000_s1042" style="position:absolute;visibility:visible;mso-wrap-style:square" from="0,265" to="15972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yGYMIAAADaAAAADwAAAGRycy9kb3ducmV2LnhtbESPT4vCMBTE74LfITzBm6YriyvVKP5Z&#10;0aPWdfH4aJ5t2ealNNHWb2+EBY/DzPyGmS1aU4o71a6wrOBjGIEgTq0uOFPwc9oOJiCcR9ZYWiYF&#10;D3KwmHc7M4y1bfhI98RnIkDYxagg976KpXRpTgbd0FbEwbva2qAPss6krrEJcFPKURSNpcGCw0KO&#10;Fa1zSv+Sm1GgV5ezLL4fu8lYn38v7mt5kJtGqX6vXU5BeGr9O/zf3msFn/C6Em6An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yGYMIAAADaAAAADwAAAAAAAAAAAAAA&#10;AAChAgAAZHJzL2Rvd25yZXYueG1sUEsFBgAAAAAEAAQA+QAAAJADAAAAAA==&#10;" strokecolor="windowText" strokeweight="2pt"/>
          </v:group>
        </w:pict>
      </w:r>
      <w:r w:rsidR="00A13A70">
        <w:tab/>
      </w:r>
      <w:r>
        <w:tab/>
      </w:r>
      <w:r>
        <w:tab/>
      </w:r>
    </w:p>
    <w:p w:rsidR="004A0866" w:rsidRDefault="004A0866" w:rsidP="00A13A70">
      <w:pPr>
        <w:tabs>
          <w:tab w:val="left" w:pos="5171"/>
        </w:tabs>
      </w:pPr>
    </w:p>
    <w:p w:rsidR="004A0866" w:rsidRDefault="001A4C13" w:rsidP="00A13A70">
      <w:pPr>
        <w:tabs>
          <w:tab w:val="left" w:pos="5171"/>
        </w:tabs>
      </w:pPr>
      <w:r>
        <w:rPr>
          <w:noProof/>
        </w:rPr>
        <w:pict>
          <v:group id="10 Grupo" o:spid="_x0000_s1031" style="position:absolute;margin-left:230.25pt;margin-top:67.5pt;width:209.75pt;height:48.6pt;z-index:251662336" coordorigin="39338,8572" coordsize="15972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">
            <v:rect id="11 Rectángulo" o:spid="_x0000_s1032" style="position:absolute;left:42521;top:8572;width:9572;height:66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UuMAA&#10;AADbAAAADwAAAGRycy9kb3ducmV2LnhtbERP22oCMRB9L/gPYQp9KZq4lCKrUYrYC/rk6gcMm3E3&#10;uJksSVy3f98UCn2bw7nOajO6TgwUovWsYT5TIIhrbyw3Gs6n9+kCREzIBjvPpOGbImzWk4cVlsbf&#10;+UhDlRqRQziWqKFNqS+ljHVLDuPM98SZu/jgMGUYGmkC3nO462Sh1Kt0aDk3tNjTtqX6Wt2chpeP&#10;Yr+zz+pg3XDD814G9ckHrZ8ex7cliERj+hf/ub9Mnl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UuMAAAADbAAAADwAAAAAAAAAAAAAAAACYAgAAZHJzL2Rvd25y&#10;ZXYueG1sUEsFBgAAAAAEAAQA9QAAAIUDAAAAAA==&#10;" filled="f" stroked="f">
              <v:textbox style="mso-next-textbox:#11 Rectángulo;mso-fit-shape-to-text:t">
                <w:txbxContent>
                  <w:p w:rsidR="004A0866" w:rsidRDefault="004A0866" w:rsidP="004A086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LIC. MARIA GUADALUPE</w:t>
                    </w:r>
                  </w:p>
                  <w:p w:rsidR="004A0866" w:rsidRDefault="004A0866" w:rsidP="004A086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 xml:space="preserve"> MARTINEZ ESPINOZA</w:t>
                    </w:r>
                  </w:p>
                  <w:p w:rsidR="007C61EC" w:rsidRDefault="007C61EC" w:rsidP="007C61E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 xml:space="preserve"> CONTRALOR</w:t>
                    </w:r>
                  </w:p>
                  <w:p w:rsidR="007C61EC" w:rsidRDefault="007C61EC" w:rsidP="007C61E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REVISÓ</w:t>
                    </w:r>
                  </w:p>
                </w:txbxContent>
              </v:textbox>
            </v:rect>
            <v:line id="12 Conector recto" o:spid="_x0000_s1033" style="position:absolute;visibility:visible;mso-wrap-style:square" from="39338,8838" to="55310,8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mKOL8AAADbAAAADwAAAGRycy9kb3ducmV2LnhtbERPS4vCMBC+L/gfwgje1tQVVKpR1FXc&#10;o288Ds3YFptJaaKt/34jCN7m43vOZNaYQjyocrllBb1uBII4sTrnVMHxsP4egXAeWWNhmRQ8ycFs&#10;2vqaYKxtzTt67H0qQgi7GBVk3pexlC7JyKDr2pI4cFdbGfQBVqnUFdYh3BTyJ4oG0mDOoSHDkpYZ&#10;Jbf93SjQi8tJ5qvnZjTQp/PFDedb+Vsr1Wk38zEIT43/iN/uPx3m9+H1SzhAT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2mKOL8AAADbAAAADwAAAAAAAAAAAAAAAACh&#10;AgAAZHJzL2Rvd25yZXYueG1sUEsFBgAAAAAEAAQA+QAAAI0DAAAAAA==&#10;" strokecolor="windowText" strokeweight="2pt"/>
          </v:group>
        </w:pict>
      </w:r>
      <w:r>
        <w:rPr>
          <w:noProof/>
        </w:rPr>
        <w:pict>
          <v:group id="4 Grupo" o:spid="_x0000_s1037" style="position:absolute;margin-left:3.75pt;margin-top:69.75pt;width:170.65pt;height:38.25pt;z-index:251660288" coordorigin="476,8858" coordsize="15972,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">
            <v:rect id="5 Rectángulo" o:spid="_x0000_s1038" style="position:absolute;left:2933;top:8858;width:12631;height:54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6vNsEA&#10;AADaAAAADwAAAGRycy9kb3ducmV2LnhtbESP0WoCMRRE3wv+Q7iCL0UTpUhZjSKituhT1Q+4bK67&#10;wc3NksR1+/dNodDHYWbOMMt17xrRUYjWs4bpRIEgLr2xXGm4XvbjdxAxIRtsPJOGb4qwXg1ellgY&#10;/+Qv6s6pEhnCsUANdUptIWUsa3IYJ74lzt7NB4cpy1BJE/CZ4a6RM6Xm0qHlvFBjS9uayvv54TS8&#10;HWbHnX1VJ+u6B16PMqgPPmk9GvabBYhEffoP/7U/jYY5/F7JN0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erzbBAAAA2gAAAA8AAAAAAAAAAAAAAAAAmAIAAGRycy9kb3du&#10;cmV2LnhtbFBLBQYAAAAABAAEAPUAAACGAwAAAAA=&#10;" filled="f" stroked="f">
              <v:textbox style="mso-next-textbox:#5 Rectángulo;mso-fit-shape-to-text:t">
                <w:txbxContent>
                  <w:p w:rsidR="004A0866" w:rsidRDefault="004A0866" w:rsidP="007C61E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C. PABLO ABEL MARTINEZ</w:t>
                    </w:r>
                  </w:p>
                  <w:p w:rsidR="007C61EC" w:rsidRDefault="007C61EC" w:rsidP="007C61E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 xml:space="preserve">SÍNDICO </w:t>
                    </w:r>
                  </w:p>
                  <w:p w:rsidR="007C61EC" w:rsidRDefault="007C61EC" w:rsidP="007C61E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Vo.Bo</w:t>
                    </w:r>
                    <w:proofErr w:type="spellEnd"/>
                    <w:r w:rsidRPr="007C61EC">
                      <w:rPr>
                        <w:rFonts w:ascii="Antique Olive" w:hAnsi="Antique Olive" w:cstheme="minorBidi"/>
                        <w:b/>
                        <w:bCs/>
                        <w:color w:val="000000"/>
                        <w:sz w:val="18"/>
                        <w:szCs w:val="18"/>
                        <w:lang w:val="es-ES"/>
                      </w:rPr>
                      <w:t>.</w:t>
                    </w:r>
                  </w:p>
                </w:txbxContent>
              </v:textbox>
            </v:rect>
            <v:line id="6 Conector recto" o:spid="_x0000_s1039" style="position:absolute;visibility:visible;mso-wrap-style:square" from="476,9124" to="16448,9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4YF8MAAADaAAAADwAAAGRycy9kb3ducmV2LnhtbESPS2vDMBCE74X8B7GB3ho5PcTGtRLy&#10;aGmObdoUHxdrY5tYK2Opfvz7qFDIcZiZb5hsM5pG9NS52rKC5SICQVxYXXOp4Pvr7SkB4TyyxsYy&#10;KZjIwWY9e8gw1XbgT+pPvhQBwi5FBZX3bSqlKyoy6Ba2JQ7exXYGfZBdKXWHQ4CbRj5H0UoarDks&#10;VNjSvqLievo1CvQuP8v6dXpPVvr8k7t4+yEPg1KP83H7AsLT6O/h//ZRK4jh70q4AX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+GBfDAAAA2gAAAA8AAAAAAAAAAAAA&#10;AAAAoQIAAGRycy9kb3ducmV2LnhtbFBLBQYAAAAABAAEAPkAAACRAwAAAAA=&#10;" strokecolor="windowText" strokeweight="2pt"/>
          </v:group>
        </w:pict>
      </w:r>
    </w:p>
    <w:p w:rsidR="002236F8" w:rsidRPr="004A0866" w:rsidRDefault="004A0866" w:rsidP="004A0866">
      <w:pPr>
        <w:tabs>
          <w:tab w:val="left" w:pos="3020"/>
        </w:tabs>
      </w:pPr>
      <w:r>
        <w:tab/>
      </w:r>
      <w:bookmarkStart w:id="0" w:name="_GoBack"/>
      <w:bookmarkEnd w:id="0"/>
    </w:p>
    <w:sectPr w:rsidR="002236F8" w:rsidRPr="004A0866" w:rsidSect="00E258F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13" w:rsidRDefault="001A4C13" w:rsidP="00A13A70">
      <w:pPr>
        <w:spacing w:after="0" w:line="240" w:lineRule="auto"/>
      </w:pPr>
      <w:r>
        <w:separator/>
      </w:r>
    </w:p>
  </w:endnote>
  <w:endnote w:type="continuationSeparator" w:id="0">
    <w:p w:rsidR="001A4C13" w:rsidRDefault="001A4C13" w:rsidP="00A1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643657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:rsidR="00DA3101" w:rsidRDefault="00DA3101">
            <w:pPr>
              <w:pStyle w:val="Piedepgina"/>
              <w:jc w:val="center"/>
            </w:pPr>
            <w:r>
              <w:t xml:space="preserve">Hoja </w:t>
            </w:r>
            <w:r w:rsidR="007D57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D57AF">
              <w:rPr>
                <w:b/>
                <w:sz w:val="24"/>
                <w:szCs w:val="24"/>
              </w:rPr>
              <w:fldChar w:fldCharType="separate"/>
            </w:r>
            <w:r w:rsidR="004A0866">
              <w:rPr>
                <w:b/>
                <w:noProof/>
              </w:rPr>
              <w:t>1</w:t>
            </w:r>
            <w:r w:rsidR="007D57AF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D57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D57AF">
              <w:rPr>
                <w:b/>
                <w:sz w:val="24"/>
                <w:szCs w:val="24"/>
              </w:rPr>
              <w:fldChar w:fldCharType="separate"/>
            </w:r>
            <w:r w:rsidR="004A0866">
              <w:rPr>
                <w:b/>
                <w:noProof/>
              </w:rPr>
              <w:t>1</w:t>
            </w:r>
            <w:r w:rsidR="007D57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3101" w:rsidRDefault="00DA31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13" w:rsidRDefault="001A4C13" w:rsidP="00A13A70">
      <w:pPr>
        <w:spacing w:after="0" w:line="240" w:lineRule="auto"/>
      </w:pPr>
      <w:r>
        <w:separator/>
      </w:r>
    </w:p>
  </w:footnote>
  <w:footnote w:type="continuationSeparator" w:id="0">
    <w:p w:rsidR="001A4C13" w:rsidRDefault="001A4C13" w:rsidP="00A1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78"/>
    </w:tblGrid>
    <w:tr w:rsidR="00A13A70" w:rsidRPr="00C56ED5" w:rsidTr="00A13A70">
      <w:tc>
        <w:tcPr>
          <w:tcW w:w="8978" w:type="dxa"/>
        </w:tcPr>
        <w:p w:rsidR="00A13A70" w:rsidRPr="00C56ED5" w:rsidRDefault="00AA7426" w:rsidP="007C61EC">
          <w:pPr>
            <w:pStyle w:val="Encabezado"/>
            <w:spacing w:after="200" w:line="276" w:lineRule="aut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C56ED5">
            <w:rPr>
              <w:rFonts w:ascii="Arial" w:hAnsi="Arial" w:cs="Arial"/>
              <w:b/>
              <w:sz w:val="20"/>
              <w:szCs w:val="20"/>
            </w:rPr>
            <w:t xml:space="preserve">Anexo </w:t>
          </w:r>
          <w:r w:rsidR="007C61EC">
            <w:rPr>
              <w:rFonts w:ascii="Arial" w:hAnsi="Arial" w:cs="Arial"/>
              <w:b/>
              <w:sz w:val="20"/>
              <w:szCs w:val="20"/>
            </w:rPr>
            <w:t>A</w:t>
          </w:r>
          <w:r w:rsidRPr="00C56ED5">
            <w:rPr>
              <w:rFonts w:ascii="Arial" w:hAnsi="Arial" w:cs="Arial"/>
              <w:b/>
              <w:sz w:val="20"/>
              <w:szCs w:val="20"/>
            </w:rPr>
            <w:t>C-</w:t>
          </w:r>
          <w:r w:rsidR="007C61EC"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</w:tbl>
  <w:p w:rsidR="00A13A70" w:rsidRPr="00A13A70" w:rsidRDefault="00A13A70" w:rsidP="00A13A70">
    <w:pPr>
      <w:pStyle w:val="Encabezado"/>
      <w:spacing w:after="200" w:line="276" w:lineRule="auto"/>
      <w:jc w:val="center"/>
      <w:rPr>
        <w:rFonts w:ascii="Arial" w:eastAsia="Calibri" w:hAnsi="Arial" w:cs="Arial"/>
        <w:b/>
        <w:sz w:val="20"/>
        <w:szCs w:val="20"/>
      </w:rPr>
    </w:pPr>
    <w:r w:rsidRPr="00A13A70">
      <w:rPr>
        <w:rFonts w:ascii="Arial" w:eastAsia="Calibri" w:hAnsi="Arial" w:cs="Arial"/>
        <w:b/>
        <w:sz w:val="20"/>
        <w:szCs w:val="20"/>
      </w:rPr>
      <w:t>INFORME SOBRE PASIVOS CONTINGENTES</w:t>
    </w:r>
  </w:p>
  <w:p w:rsidR="00A13A70" w:rsidRPr="00A13A70" w:rsidRDefault="00A13A70" w:rsidP="00A13A70">
    <w:pPr>
      <w:pStyle w:val="Encabezado"/>
      <w:spacing w:after="200" w:line="276" w:lineRule="auto"/>
      <w:jc w:val="center"/>
      <w:rPr>
        <w:rFonts w:ascii="Arial" w:eastAsia="Calibri" w:hAnsi="Arial" w:cs="Arial"/>
        <w:b/>
        <w:sz w:val="20"/>
        <w:szCs w:val="20"/>
      </w:rPr>
    </w:pPr>
    <w:r w:rsidRPr="00A13A70">
      <w:rPr>
        <w:rFonts w:ascii="Arial" w:eastAsia="Calibri" w:hAnsi="Arial" w:cs="Arial"/>
        <w:b/>
        <w:sz w:val="20"/>
        <w:szCs w:val="20"/>
      </w:rPr>
      <w:t xml:space="preserve">DEL 1 DE </w:t>
    </w:r>
    <w:r w:rsidR="003F5051">
      <w:rPr>
        <w:rFonts w:ascii="Arial" w:eastAsia="Calibri" w:hAnsi="Arial" w:cs="Arial"/>
        <w:b/>
        <w:sz w:val="20"/>
        <w:szCs w:val="20"/>
      </w:rPr>
      <w:t>ENERO AL 31 DE DICIEMBRE DE 2018</w:t>
    </w:r>
  </w:p>
  <w:p w:rsidR="00852DF6" w:rsidRDefault="00852DF6" w:rsidP="00600E38">
    <w:pPr>
      <w:pStyle w:val="Encabezado"/>
      <w:jc w:val="center"/>
      <w:rPr>
        <w:rFonts w:ascii="Arial" w:eastAsia="Calibri" w:hAnsi="Arial" w:cs="Arial"/>
        <w:b/>
        <w:sz w:val="24"/>
        <w:szCs w:val="20"/>
      </w:rPr>
    </w:pPr>
    <w:r w:rsidRPr="00852DF6">
      <w:rPr>
        <w:rFonts w:ascii="Arial" w:eastAsia="Calibri" w:hAnsi="Arial" w:cs="Arial"/>
        <w:b/>
        <w:sz w:val="24"/>
        <w:szCs w:val="20"/>
      </w:rPr>
      <w:t>MUNICIPIO DE HUEHUETLA</w:t>
    </w:r>
    <w:r>
      <w:rPr>
        <w:rFonts w:ascii="Arial" w:eastAsia="Calibri" w:hAnsi="Arial" w:cs="Arial"/>
        <w:b/>
        <w:sz w:val="24"/>
        <w:szCs w:val="20"/>
      </w:rPr>
      <w:t>N</w:t>
    </w:r>
  </w:p>
  <w:p w:rsidR="00852DF6" w:rsidRPr="00852DF6" w:rsidRDefault="00852DF6" w:rsidP="00600E38">
    <w:pPr>
      <w:pStyle w:val="Encabezado"/>
      <w:jc w:val="center"/>
      <w:rPr>
        <w:rFonts w:ascii="Arial" w:eastAsia="Calibri" w:hAnsi="Arial" w:cs="Arial"/>
        <w:b/>
        <w:szCs w:val="20"/>
      </w:rPr>
    </w:pPr>
    <w:r>
      <w:rPr>
        <w:rFonts w:ascii="Arial" w:eastAsia="Calibri" w:hAnsi="Arial" w:cs="Arial"/>
        <w:b/>
        <w:szCs w:val="20"/>
      </w:rPr>
      <w:t>ESTADO DE SAN LUIS POTOSI</w:t>
    </w:r>
  </w:p>
  <w:p w:rsidR="00600E38" w:rsidRDefault="00600E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70"/>
    <w:rsid w:val="00000541"/>
    <w:rsid w:val="000C5A60"/>
    <w:rsid w:val="00181BEF"/>
    <w:rsid w:val="001A4C13"/>
    <w:rsid w:val="001B3951"/>
    <w:rsid w:val="001D12BA"/>
    <w:rsid w:val="002236F8"/>
    <w:rsid w:val="00263A19"/>
    <w:rsid w:val="002D405A"/>
    <w:rsid w:val="002F1255"/>
    <w:rsid w:val="003A781D"/>
    <w:rsid w:val="003F5051"/>
    <w:rsid w:val="00424DC7"/>
    <w:rsid w:val="00477336"/>
    <w:rsid w:val="004A0866"/>
    <w:rsid w:val="005708BB"/>
    <w:rsid w:val="00600E38"/>
    <w:rsid w:val="00605523"/>
    <w:rsid w:val="00644001"/>
    <w:rsid w:val="00685FF3"/>
    <w:rsid w:val="00754615"/>
    <w:rsid w:val="007C61EC"/>
    <w:rsid w:val="007D57AF"/>
    <w:rsid w:val="008170D3"/>
    <w:rsid w:val="00852DF6"/>
    <w:rsid w:val="008550BA"/>
    <w:rsid w:val="00855A7F"/>
    <w:rsid w:val="008A31FF"/>
    <w:rsid w:val="008B6D89"/>
    <w:rsid w:val="00922030"/>
    <w:rsid w:val="00937E00"/>
    <w:rsid w:val="00A13A70"/>
    <w:rsid w:val="00A54098"/>
    <w:rsid w:val="00A741B7"/>
    <w:rsid w:val="00AA7426"/>
    <w:rsid w:val="00AA7A0E"/>
    <w:rsid w:val="00AB0BB8"/>
    <w:rsid w:val="00AD5A46"/>
    <w:rsid w:val="00B44707"/>
    <w:rsid w:val="00C044C2"/>
    <w:rsid w:val="00C33C91"/>
    <w:rsid w:val="00C44848"/>
    <w:rsid w:val="00C56ED5"/>
    <w:rsid w:val="00C74F53"/>
    <w:rsid w:val="00D60AE3"/>
    <w:rsid w:val="00DA3101"/>
    <w:rsid w:val="00E258F9"/>
    <w:rsid w:val="00F11769"/>
    <w:rsid w:val="00FC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12 Conector recto"/>
        <o:r id="V:Rule2" type="connector" idref="#9 Conector recto"/>
        <o:r id="V:Rule3" type="connector" idref="#6 Conector recto"/>
        <o:r id="V:Rule4" type="connector" idref="#3 Conector recto"/>
      </o:rules>
    </o:shapelayout>
  </w:shapeDefaults>
  <w:decimalSymbol w:val="."/>
  <w:listSeparator w:val=","/>
  <w15:docId w15:val="{4ECBBA9A-9252-4411-984D-44BC1269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A60"/>
    <w:rPr>
      <w:rFonts w:ascii="Arial" w:eastAsia="Calibri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A7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13A70"/>
  </w:style>
  <w:style w:type="paragraph" w:styleId="Piedepgina">
    <w:name w:val="footer"/>
    <w:basedOn w:val="Normal"/>
    <w:link w:val="PiedepginaCar"/>
    <w:uiPriority w:val="99"/>
    <w:unhideWhenUsed/>
    <w:rsid w:val="00A13A7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3A70"/>
  </w:style>
  <w:style w:type="table" w:styleId="Tablaconcuadrcula">
    <w:name w:val="Table Grid"/>
    <w:basedOn w:val="Tablanormal"/>
    <w:uiPriority w:val="59"/>
    <w:rsid w:val="00A1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2D405A"/>
    <w:pPr>
      <w:spacing w:after="101" w:line="216" w:lineRule="exact"/>
      <w:ind w:firstLine="288"/>
      <w:jc w:val="both"/>
    </w:pPr>
    <w:rPr>
      <w:rFonts w:eastAsia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2D405A"/>
    <w:rPr>
      <w:rFonts w:ascii="Arial" w:eastAsia="Times New Roman" w:hAnsi="Arial" w:cs="Arial"/>
      <w:sz w:val="18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C61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CP ANDRES</cp:lastModifiedBy>
  <cp:revision>39</cp:revision>
  <cp:lastPrinted>2018-02-12T17:14:00Z</cp:lastPrinted>
  <dcterms:created xsi:type="dcterms:W3CDTF">2018-02-04T04:22:00Z</dcterms:created>
  <dcterms:modified xsi:type="dcterms:W3CDTF">2019-03-06T18:35:00Z</dcterms:modified>
</cp:coreProperties>
</file>